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4DFC49F"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2A974E19" w:rsidR="00C57FA5" w:rsidRPr="00327CC1" w:rsidRDefault="00CD1B42">
      <w:pPr>
        <w:jc w:val="center"/>
        <w:rPr>
          <w:rFonts w:ascii="Arial" w:hAnsi="Arial" w:cs="Arial"/>
          <w:b/>
          <w:bCs/>
        </w:rPr>
      </w:pPr>
      <w:r>
        <w:rPr>
          <w:rFonts w:ascii="Arial" w:hAnsi="Arial" w:cs="Arial"/>
          <w:b/>
          <w:bCs/>
        </w:rPr>
        <w:t xml:space="preserve">Döge Község </w:t>
      </w:r>
      <w:bookmarkStart w:id="0" w:name="_GoBack"/>
      <w:bookmarkEnd w:id="0"/>
      <w:r w:rsidR="00C57FA5" w:rsidRPr="00327CC1">
        <w:rPr>
          <w:rFonts w:ascii="Arial" w:hAnsi="Arial" w:cs="Arial"/>
          <w:b/>
          <w:bCs/>
        </w:rPr>
        <w:t xml:space="preserve">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3345510B"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3B2FD5" w:rsidRPr="00327CC1">
        <w:rPr>
          <w:rFonts w:ascii="Arial" w:hAnsi="Arial" w:cs="Arial"/>
          <w:b/>
          <w:bCs/>
        </w:rPr>
        <w:t>20</w:t>
      </w:r>
      <w:r w:rsidR="003B2FD5">
        <w:rPr>
          <w:rFonts w:ascii="Arial" w:hAnsi="Arial" w:cs="Arial"/>
          <w:b/>
          <w:bCs/>
        </w:rPr>
        <w:t>2</w:t>
      </w:r>
      <w:r w:rsidR="002E1A58">
        <w:rPr>
          <w:rFonts w:ascii="Arial" w:hAnsi="Arial" w:cs="Arial"/>
          <w:b/>
          <w:bCs/>
        </w:rPr>
        <w:t>1</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7FF58E9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20</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89684C">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 xml:space="preserve">2012. évi C. törvény (Btk),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lastRenderedPageBreak/>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43C904D6"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2</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1FFD405"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20</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F24B7B">
        <w:rPr>
          <w:rFonts w:ascii="Arial" w:hAnsi="Arial" w:cs="Arial"/>
          <w:i/>
          <w:snapToGrid w:val="0"/>
          <w:sz w:val="22"/>
          <w:szCs w:val="22"/>
        </w:rPr>
        <w:t>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77777777" w:rsidR="00AB5115" w:rsidRPr="00C95B03" w:rsidRDefault="00AB5115" w:rsidP="00AB5115">
      <w:pPr>
        <w:numPr>
          <w:ilvl w:val="0"/>
          <w:numId w:val="4"/>
        </w:numPr>
        <w:jc w:val="both"/>
        <w:rPr>
          <w:rFonts w:ascii="Arial" w:hAnsi="Arial" w:cs="Arial"/>
          <w:bCs/>
          <w:sz w:val="22"/>
          <w:szCs w:val="22"/>
        </w:rPr>
      </w:pPr>
      <w:r w:rsidRPr="00C95B03">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3BC32891" w:rsidR="00692025" w:rsidRPr="00C95B03"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717B56"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w:t>
      </w:r>
      <w:proofErr w:type="spellStart"/>
      <w:r w:rsidRPr="00FD6AAE">
        <w:rPr>
          <w:rFonts w:ascii="Arial" w:hAnsi="Arial" w:cs="Arial"/>
          <w:sz w:val="22"/>
          <w:szCs w:val="22"/>
        </w:rPr>
        <w:t>jelszavukat</w:t>
      </w:r>
      <w:proofErr w:type="spellEnd"/>
      <w:r w:rsidRPr="00FD6AAE">
        <w:rPr>
          <w:rFonts w:ascii="Arial" w:hAnsi="Arial" w:cs="Arial"/>
          <w:sz w:val="22"/>
          <w:szCs w:val="22"/>
        </w:rPr>
        <w:t xml:space="preserve">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26938C2F" w:rsidR="00C57FA5" w:rsidRPr="00FD6AAE" w:rsidRDefault="00C57FA5">
      <w:pPr>
        <w:jc w:val="center"/>
        <w:rPr>
          <w:rFonts w:ascii="Arial" w:hAnsi="Arial" w:cs="Arial"/>
          <w:b/>
          <w:bCs/>
          <w:sz w:val="22"/>
          <w:szCs w:val="22"/>
        </w:rPr>
      </w:pPr>
      <w:r w:rsidRPr="00FD6AAE">
        <w:rPr>
          <w:rFonts w:ascii="Arial" w:hAnsi="Arial" w:cs="Arial"/>
          <w:b/>
          <w:bCs/>
          <w:sz w:val="22"/>
          <w:szCs w:val="22"/>
        </w:rPr>
        <w:lastRenderedPageBreak/>
        <w:t xml:space="preserve">határideje: </w:t>
      </w:r>
      <w:r w:rsidR="00B2174C" w:rsidRPr="00FD6AAE">
        <w:rPr>
          <w:rFonts w:ascii="Arial" w:hAnsi="Arial" w:cs="Arial"/>
          <w:b/>
          <w:bCs/>
          <w:sz w:val="22"/>
          <w:szCs w:val="22"/>
        </w:rPr>
        <w:t>20</w:t>
      </w:r>
      <w:r w:rsidR="00F24B7B">
        <w:rPr>
          <w:rFonts w:ascii="Arial" w:hAnsi="Arial" w:cs="Arial"/>
          <w:b/>
          <w:bCs/>
          <w:sz w:val="22"/>
          <w:szCs w:val="22"/>
        </w:rPr>
        <w:t>20</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0E3EAE4A"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w:t>
      </w:r>
      <w:r w:rsidR="00145934">
        <w:rPr>
          <w:rFonts w:ascii="Arial" w:hAnsi="Arial" w:cs="Arial"/>
          <w:b/>
          <w:bCs/>
          <w:sz w:val="22"/>
          <w:szCs w:val="22"/>
        </w:rPr>
        <w:t>20</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145934">
        <w:rPr>
          <w:rFonts w:ascii="Arial" w:hAnsi="Arial" w:cs="Arial"/>
          <w:b/>
          <w:bCs/>
          <w:sz w:val="22"/>
          <w:szCs w:val="22"/>
        </w:rPr>
        <w:t>1</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w:t>
      </w:r>
      <w:proofErr w:type="spellStart"/>
      <w:r w:rsidRPr="00FD6AAE">
        <w:rPr>
          <w:rFonts w:ascii="Arial" w:hAnsi="Arial" w:cs="Arial"/>
          <w:i/>
          <w:sz w:val="22"/>
          <w:szCs w:val="22"/>
        </w:rPr>
        <w:t>életvitelszerűen</w:t>
      </w:r>
      <w:proofErr w:type="spellEnd"/>
      <w:r w:rsidRPr="00FD6AAE">
        <w:rPr>
          <w:rFonts w:ascii="Arial" w:hAnsi="Arial" w:cs="Arial"/>
          <w:i/>
          <w:sz w:val="22"/>
          <w:szCs w:val="22"/>
        </w:rPr>
        <w:t xml:space="preserve">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lastRenderedPageBreak/>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 xml:space="preserve">az </w:t>
      </w:r>
      <w:proofErr w:type="spellStart"/>
      <w:r w:rsidRPr="00A574BF">
        <w:rPr>
          <w:rFonts w:ascii="Arial" w:hAnsi="Arial" w:cs="Arial"/>
          <w:i/>
          <w:snapToGrid w:val="0"/>
          <w:sz w:val="22"/>
          <w:szCs w:val="22"/>
        </w:rPr>
        <w:t>életvitelszerűen</w:t>
      </w:r>
      <w:proofErr w:type="spellEnd"/>
      <w:r w:rsidRPr="00A574BF">
        <w:rPr>
          <w:rFonts w:ascii="Arial" w:hAnsi="Arial" w:cs="Arial"/>
          <w:i/>
          <w:snapToGrid w:val="0"/>
          <w:sz w:val="22"/>
          <w:szCs w:val="22"/>
        </w:rPr>
        <w:t xml:space="preserve"> lakott ingatlan eladása, valamint az </w:t>
      </w:r>
      <w:proofErr w:type="spellStart"/>
      <w:r w:rsidRPr="00A574BF">
        <w:rPr>
          <w:rFonts w:ascii="Arial" w:hAnsi="Arial" w:cs="Arial"/>
          <w:i/>
          <w:snapToGrid w:val="0"/>
          <w:sz w:val="22"/>
          <w:szCs w:val="22"/>
        </w:rPr>
        <w:t>életvitelszerűen</w:t>
      </w:r>
      <w:proofErr w:type="spellEnd"/>
      <w:r w:rsidRPr="00A574BF">
        <w:rPr>
          <w:rFonts w:ascii="Arial" w:hAnsi="Arial" w:cs="Arial"/>
          <w:i/>
          <w:snapToGrid w:val="0"/>
          <w:sz w:val="22"/>
          <w:szCs w:val="22"/>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1287A75A" w:rsidR="00542569" w:rsidRPr="00E106F5" w:rsidRDefault="00037212" w:rsidP="00542569">
      <w:pPr>
        <w:jc w:val="both"/>
        <w:rPr>
          <w:rFonts w:ascii="Arial" w:hAnsi="Arial" w:cs="Arial"/>
          <w:sz w:val="22"/>
          <w:szCs w:val="22"/>
        </w:rPr>
      </w:pPr>
      <w:r w:rsidRPr="00E106F5">
        <w:rPr>
          <w:rFonts w:ascii="Arial" w:hAnsi="Arial" w:cs="Arial"/>
          <w:sz w:val="22"/>
          <w:szCs w:val="22"/>
        </w:rPr>
        <w:t xml:space="preserve">A pályázat benyújtásával a pályázó tudomásul veszi, hogy a Támogatáskezelő, az önkormányzatok és a felsőoktatási intézmény a pályázati dokumentációba foglalt személyes </w:t>
      </w:r>
      <w:r w:rsidRPr="00E106F5">
        <w:rPr>
          <w:rFonts w:ascii="Arial" w:hAnsi="Arial" w:cs="Arial"/>
          <w:sz w:val="22"/>
          <w:szCs w:val="22"/>
        </w:rPr>
        <w:lastRenderedPageBreak/>
        <w:t>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természetes személyeknek a személyes adatok kezelése tekintetében történő védelméről és az ilyen adatok szabad áramlásáról, valamint a 95/46/EK </w:t>
      </w:r>
      <w:r w:rsidR="007E653C" w:rsidRPr="00E106F5">
        <w:rPr>
          <w:rFonts w:ascii="Arial" w:hAnsi="Arial" w:cs="Arial"/>
          <w:sz w:val="22"/>
          <w:szCs w:val="22"/>
        </w:rPr>
        <w:t>irányelv</w:t>
      </w:r>
      <w:r w:rsidR="009D3409" w:rsidRPr="00E106F5">
        <w:rPr>
          <w:rFonts w:ascii="Arial" w:hAnsi="Arial" w:cs="Arial"/>
          <w:sz w:val="22"/>
          <w:szCs w:val="22"/>
        </w:rPr>
        <w:t xml:space="preserve"> hatályon kívül helyezéséről szóló az Európai Parlament és a Tanács (EU) 2016/679 ren</w:t>
      </w:r>
      <w:r w:rsidR="00513AEA" w:rsidRPr="00E106F5">
        <w:rPr>
          <w:rFonts w:ascii="Arial" w:hAnsi="Arial" w:cs="Arial"/>
          <w:sz w:val="22"/>
          <w:szCs w:val="22"/>
        </w:rPr>
        <w:t>deletében (továbbiakban: GD</w:t>
      </w:r>
      <w:r w:rsidR="007E653C" w:rsidRPr="00E106F5">
        <w:rPr>
          <w:rFonts w:ascii="Arial" w:hAnsi="Arial" w:cs="Arial"/>
          <w:sz w:val="22"/>
          <w:szCs w:val="22"/>
        </w:rPr>
        <w:t>PR</w:t>
      </w:r>
      <w:r w:rsidR="00513AEA" w:rsidRPr="00E106F5">
        <w:rPr>
          <w:rFonts w:ascii="Arial" w:hAnsi="Arial" w:cs="Arial"/>
          <w:sz w:val="22"/>
          <w:szCs w:val="22"/>
        </w:rPr>
        <w:t>)</w:t>
      </w:r>
      <w:r w:rsidR="007E653C" w:rsidRPr="00E106F5">
        <w:rPr>
          <w:rFonts w:ascii="Arial" w:hAnsi="Arial" w:cs="Arial"/>
          <w:sz w:val="22"/>
          <w:szCs w:val="22"/>
        </w:rPr>
        <w:t xml:space="preserve"> </w:t>
      </w:r>
      <w:r w:rsidR="009D3409" w:rsidRPr="00E106F5">
        <w:rPr>
          <w:rFonts w:ascii="Arial" w:hAnsi="Arial" w:cs="Arial"/>
          <w:sz w:val="22"/>
          <w:szCs w:val="22"/>
        </w:rPr>
        <w:t xml:space="preserve">foglaltak szerint. </w:t>
      </w:r>
      <w:r w:rsidRPr="00E106F5">
        <w:rPr>
          <w:rFonts w:ascii="Arial" w:hAnsi="Arial" w:cs="Arial"/>
          <w:sz w:val="22"/>
          <w:szCs w:val="22"/>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14:paraId="2719A26B" w14:textId="77777777" w:rsidR="007E653C" w:rsidRPr="0019786C" w:rsidRDefault="007E653C" w:rsidP="007E653C">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6EFC7DF0" w14:textId="77777777" w:rsidR="007E653C" w:rsidRPr="00D826D2" w:rsidRDefault="007E653C" w:rsidP="00542569">
      <w:pPr>
        <w:jc w:val="both"/>
        <w:rPr>
          <w:rFonts w:ascii="Arial" w:hAnsi="Arial" w:cs="Arial"/>
          <w:sz w:val="22"/>
          <w:szCs w:val="22"/>
          <w:highlight w:val="lightGray"/>
        </w:rPr>
      </w:pP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01D67343"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20</w:t>
      </w:r>
      <w:r w:rsidRPr="00FD6AAE">
        <w:rPr>
          <w:rFonts w:ascii="Arial" w:hAnsi="Arial" w:cs="Arial"/>
          <w:sz w:val="22"/>
          <w:szCs w:val="22"/>
        </w:rPr>
        <w:t xml:space="preserve">. december </w:t>
      </w:r>
      <w:r w:rsidR="007D1005">
        <w:rPr>
          <w:rFonts w:ascii="Arial" w:hAnsi="Arial" w:cs="Arial"/>
          <w:sz w:val="22"/>
          <w:szCs w:val="22"/>
        </w:rPr>
        <w:t>4</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04F44B19"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20</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164C6014" w:rsidR="00C075F8" w:rsidRDefault="00C075F8" w:rsidP="00C075F8">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B2174C">
        <w:rPr>
          <w:rFonts w:ascii="Arial" w:hAnsi="Arial" w:cs="Arial"/>
          <w:sz w:val="22"/>
          <w:szCs w:val="22"/>
        </w:rPr>
        <w:t>202</w:t>
      </w:r>
      <w:r w:rsidR="00F2491E">
        <w:rPr>
          <w:rFonts w:ascii="Arial" w:hAnsi="Arial" w:cs="Arial"/>
          <w:sz w:val="22"/>
          <w:szCs w:val="22"/>
        </w:rPr>
        <w:t>1</w:t>
      </w:r>
      <w:r>
        <w:rPr>
          <w:rFonts w:ascii="Arial" w:hAnsi="Arial" w:cs="Arial"/>
          <w:sz w:val="22"/>
          <w:szCs w:val="22"/>
        </w:rPr>
        <w:t xml:space="preserve">. január </w:t>
      </w:r>
      <w:r w:rsidR="00B2174C">
        <w:rPr>
          <w:rFonts w:ascii="Arial" w:hAnsi="Arial" w:cs="Arial"/>
          <w:sz w:val="22"/>
          <w:szCs w:val="22"/>
        </w:rPr>
        <w:t>1</w:t>
      </w:r>
      <w:r w:rsidR="00F84DE4">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5268683C"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F84DE4">
        <w:rPr>
          <w:rFonts w:ascii="Arial" w:hAnsi="Arial" w:cs="Arial"/>
          <w:bCs/>
          <w:sz w:val="22"/>
          <w:szCs w:val="22"/>
        </w:rPr>
        <w:t>1</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14FF64A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D16018E"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F84DE4">
        <w:rPr>
          <w:rFonts w:ascii="Arial" w:hAnsi="Arial" w:cs="Arial"/>
          <w:sz w:val="22"/>
          <w:szCs w:val="22"/>
        </w:rPr>
        <w:t>2</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10467224"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E956A1">
        <w:rPr>
          <w:rFonts w:ascii="Arial" w:hAnsi="Arial" w:cs="Arial"/>
          <w:sz w:val="22"/>
          <w:szCs w:val="22"/>
        </w:rPr>
        <w:t>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lastRenderedPageBreak/>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00C95B03">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lastRenderedPageBreak/>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12E1E" w14:textId="77777777" w:rsidR="00717B56" w:rsidRDefault="00717B56" w:rsidP="002B7428">
      <w:r>
        <w:separator/>
      </w:r>
    </w:p>
  </w:endnote>
  <w:endnote w:type="continuationSeparator" w:id="0">
    <w:p w14:paraId="14C24BEC" w14:textId="77777777" w:rsidR="00717B56" w:rsidRDefault="00717B56"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5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581557FB"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CD1B42">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16FC0" w14:textId="77777777" w:rsidR="00717B56" w:rsidRDefault="00717B56" w:rsidP="002B7428">
      <w:r>
        <w:separator/>
      </w:r>
    </w:p>
  </w:footnote>
  <w:footnote w:type="continuationSeparator" w:id="0">
    <w:p w14:paraId="604CDE14" w14:textId="77777777" w:rsidR="00717B56" w:rsidRDefault="00717B56" w:rsidP="002B7428">
      <w:r>
        <w:continuationSeparator/>
      </w:r>
    </w:p>
  </w:footnote>
  <w:footnote w:id="1">
    <w:p w14:paraId="4739B2C1" w14:textId="5059770E" w:rsidR="00C95B03" w:rsidRDefault="00C95B03" w:rsidP="00C95B03">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a felsőoktatási intézmények részére az elektronikus ügyintézés lehetőségét, így a pályázatok lebonyolításához szükséges hivatalos dokumentumok Eper-</w:t>
      </w:r>
      <w:proofErr w:type="spellStart"/>
      <w:r w:rsidRPr="002F6310">
        <w:rPr>
          <w:rFonts w:ascii="Arial" w:hAnsi="Arial" w:cs="Arial"/>
          <w:sz w:val="16"/>
          <w:szCs w:val="16"/>
        </w:rPr>
        <w:t>Bursa</w:t>
      </w:r>
      <w:proofErr w:type="spellEnd"/>
      <w:r w:rsidRPr="002F6310">
        <w:rPr>
          <w:rFonts w:ascii="Arial" w:hAnsi="Arial" w:cs="Arial"/>
          <w:sz w:val="16"/>
          <w:szCs w:val="16"/>
        </w:rPr>
        <w:t xml:space="preserve"> rendszerben történő benyújtását és feldolgozását. Az e-ügyintézés integrálása a pályázatkezelési rendszer szolgáltatásai közé bevezetés alatt áll, a modul alkalmazásával kapcsolatos felvilágosítás a Támogatáskezelő </w:t>
      </w:r>
      <w:r w:rsidR="00A2206B">
        <w:rPr>
          <w:rFonts w:ascii="Arial" w:hAnsi="Arial" w:cs="Arial"/>
          <w:sz w:val="16"/>
          <w:szCs w:val="16"/>
        </w:rPr>
        <w:t xml:space="preserve">honlapján és a </w:t>
      </w:r>
      <w:proofErr w:type="spellStart"/>
      <w:r w:rsidRPr="002F6310">
        <w:rPr>
          <w:rFonts w:ascii="Arial" w:hAnsi="Arial" w:cs="Arial"/>
          <w:sz w:val="16"/>
          <w:szCs w:val="16"/>
        </w:rPr>
        <w:t>Bursa</w:t>
      </w:r>
      <w:proofErr w:type="spellEnd"/>
      <w:r w:rsidRPr="002F6310">
        <w:rPr>
          <w:rFonts w:ascii="Arial" w:hAnsi="Arial" w:cs="Arial"/>
          <w:sz w:val="16"/>
          <w:szCs w:val="16"/>
        </w:rPr>
        <w:t xml:space="preserve"> Hungarica ügyfélszolgálatán érhető el.</w:t>
      </w: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BA2"/>
    <w:rsid w:val="005018E6"/>
    <w:rsid w:val="005030EB"/>
    <w:rsid w:val="00507B7D"/>
    <w:rsid w:val="00513AEA"/>
    <w:rsid w:val="00517062"/>
    <w:rsid w:val="00517099"/>
    <w:rsid w:val="00520727"/>
    <w:rsid w:val="00521F1F"/>
    <w:rsid w:val="00522306"/>
    <w:rsid w:val="005235C5"/>
    <w:rsid w:val="00523E51"/>
    <w:rsid w:val="0053171D"/>
    <w:rsid w:val="00531A43"/>
    <w:rsid w:val="00532C3E"/>
    <w:rsid w:val="00534E0B"/>
    <w:rsid w:val="00542569"/>
    <w:rsid w:val="00543DAA"/>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17B56"/>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1005"/>
    <w:rsid w:val="007D2A1C"/>
    <w:rsid w:val="007D4201"/>
    <w:rsid w:val="007E36E3"/>
    <w:rsid w:val="007E653C"/>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B5346"/>
    <w:rsid w:val="00CC4520"/>
    <w:rsid w:val="00CC5014"/>
    <w:rsid w:val="00CC79BC"/>
    <w:rsid w:val="00CD0384"/>
    <w:rsid w:val="00CD12E4"/>
    <w:rsid w:val="00CD1B42"/>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26D2"/>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06F5"/>
    <w:rsid w:val="00E13B5D"/>
    <w:rsid w:val="00E167A5"/>
    <w:rsid w:val="00E21030"/>
    <w:rsid w:val="00E23020"/>
    <w:rsid w:val="00E23150"/>
    <w:rsid w:val="00E32834"/>
    <w:rsid w:val="00E4452B"/>
    <w:rsid w:val="00E53063"/>
    <w:rsid w:val="00E55D8F"/>
    <w:rsid w:val="00E82151"/>
    <w:rsid w:val="00E8386A"/>
    <w:rsid w:val="00E85266"/>
    <w:rsid w:val="00E90F04"/>
    <w:rsid w:val="00E9132A"/>
    <w:rsid w:val="00E937A2"/>
    <w:rsid w:val="00E956A1"/>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375A6-D4AC-4662-BD6B-FA22C2CCB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2914</Words>
  <Characters>20111</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22980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Kluberné Éva</cp:lastModifiedBy>
  <cp:revision>5</cp:revision>
  <cp:lastPrinted>2014-06-20T15:38:00Z</cp:lastPrinted>
  <dcterms:created xsi:type="dcterms:W3CDTF">2020-08-04T10:58:00Z</dcterms:created>
  <dcterms:modified xsi:type="dcterms:W3CDTF">2020-10-12T10:17:00Z</dcterms:modified>
</cp:coreProperties>
</file>